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6B6E67" w14:textId="4E9D759E" w:rsidR="00736946" w:rsidRPr="0085432A" w:rsidRDefault="0085432A" w:rsidP="0085432A">
      <w:pPr>
        <w:pStyle w:val="ContactInfo"/>
        <w:tabs>
          <w:tab w:val="left" w:pos="4320"/>
        </w:tabs>
        <w:spacing w:before="0"/>
        <w:jc w:val="center"/>
        <w:rPr>
          <w:rStyle w:val="Emphasis"/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</w:pPr>
      <w:r>
        <w:rPr>
          <w:rStyle w:val="Emphasis"/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>___</w:t>
      </w:r>
      <w:r w:rsidR="00A20B88">
        <w:rPr>
          <w:rStyle w:val="Emphasis"/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>__</w:t>
      </w:r>
      <w:r>
        <w:rPr>
          <w:rStyle w:val="Emphasis"/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>_________</w:t>
      </w:r>
      <w:r w:rsidR="007F7FA8" w:rsidRPr="0085432A">
        <w:rPr>
          <w:rStyle w:val="Emphasis"/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 xml:space="preserve">MITCHEL </w:t>
      </w:r>
      <w:r w:rsidR="005151E1">
        <w:rPr>
          <w:rStyle w:val="Emphasis"/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 xml:space="preserve">E. </w:t>
      </w:r>
      <w:r w:rsidR="007F7FA8" w:rsidRPr="0085432A">
        <w:rPr>
          <w:rStyle w:val="Emphasis"/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>HICKMAN</w:t>
      </w:r>
      <w:r>
        <w:rPr>
          <w:rStyle w:val="Emphasis"/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>__________</w:t>
      </w:r>
      <w:r w:rsidR="00A20B88">
        <w:rPr>
          <w:rStyle w:val="Emphasis"/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>_</w:t>
      </w:r>
      <w:r>
        <w:rPr>
          <w:rStyle w:val="Emphasis"/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>___</w:t>
      </w:r>
    </w:p>
    <w:p w14:paraId="5A608A5C" w14:textId="77777777" w:rsidR="00736946" w:rsidRPr="00736946" w:rsidRDefault="00736946" w:rsidP="00736946">
      <w:pPr>
        <w:pStyle w:val="ContactInfo"/>
        <w:spacing w:before="0"/>
        <w:jc w:val="center"/>
        <w:rPr>
          <w:rStyle w:val="Emphasis"/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14:paraId="44EFBE42" w14:textId="2F2E5610" w:rsidR="00252E9B" w:rsidRDefault="00252E9B" w:rsidP="00736946">
      <w:pPr>
        <w:pStyle w:val="ContactInfo"/>
        <w:spacing w:before="0"/>
        <w:jc w:val="center"/>
        <w:rPr>
          <w:rStyle w:val="Emphasis"/>
          <w:rFonts w:ascii="Times New Roman" w:hAnsi="Times New Roman"/>
          <w:color w:val="000000" w:themeColor="text1"/>
          <w:sz w:val="24"/>
          <w:szCs w:val="24"/>
        </w:rPr>
      </w:pPr>
      <w:r>
        <w:rPr>
          <w:rStyle w:val="Emphasis"/>
          <w:rFonts w:ascii="Times New Roman" w:hAnsi="Times New Roman"/>
          <w:color w:val="000000" w:themeColor="text1"/>
          <w:sz w:val="24"/>
          <w:szCs w:val="24"/>
        </w:rPr>
        <w:t>Ph.D. Student, Department of Religious Studies</w:t>
      </w:r>
    </w:p>
    <w:p w14:paraId="1FA86BD2" w14:textId="5A5C224A" w:rsidR="00252E9B" w:rsidRPr="004806DC" w:rsidRDefault="00252E9B" w:rsidP="00736946">
      <w:pPr>
        <w:pStyle w:val="ContactInfo"/>
        <w:spacing w:before="0"/>
        <w:jc w:val="center"/>
        <w:rPr>
          <w:rStyle w:val="Emphasis"/>
          <w:rFonts w:ascii="Times New Roman" w:hAnsi="Times New Roman"/>
          <w:color w:val="auto"/>
          <w:sz w:val="24"/>
          <w:szCs w:val="24"/>
        </w:rPr>
      </w:pPr>
      <w:r w:rsidRPr="004806DC">
        <w:rPr>
          <w:rStyle w:val="Emphasis"/>
          <w:rFonts w:ascii="Times New Roman" w:hAnsi="Times New Roman"/>
          <w:color w:val="auto"/>
          <w:sz w:val="24"/>
          <w:szCs w:val="24"/>
        </w:rPr>
        <w:t>University of California, Santa Barbara</w:t>
      </w:r>
    </w:p>
    <w:p w14:paraId="67FB6C63" w14:textId="18BFD561" w:rsidR="00736946" w:rsidRPr="004806DC" w:rsidRDefault="00000000" w:rsidP="00736946">
      <w:pPr>
        <w:pStyle w:val="ContactInfo"/>
        <w:spacing w:before="0"/>
        <w:jc w:val="center"/>
        <w:rPr>
          <w:rStyle w:val="InternetLink"/>
          <w:rFonts w:ascii="Times New Roman" w:hAnsi="Times New Roman"/>
          <w:color w:val="auto"/>
          <w:sz w:val="24"/>
          <w:szCs w:val="24"/>
          <w:u w:val="none"/>
        </w:rPr>
      </w:pPr>
      <w:hyperlink r:id="rId5" w:history="1">
        <w:r w:rsidR="004806DC" w:rsidRPr="004806DC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mitchelehickman@ucsb.edu</w:t>
        </w:r>
      </w:hyperlink>
    </w:p>
    <w:p w14:paraId="3FF0E10E" w14:textId="77777777" w:rsidR="00736946" w:rsidRPr="00736946" w:rsidRDefault="00736946">
      <w:pPr>
        <w:rPr>
          <w:rFonts w:ascii="Times New Roman" w:hAnsi="Times New Roman" w:cs="Times New Roman"/>
        </w:rPr>
      </w:pPr>
    </w:p>
    <w:p w14:paraId="2CE011B6" w14:textId="22811332" w:rsidR="00736946" w:rsidRPr="00736946" w:rsidRDefault="00736946">
      <w:pPr>
        <w:pBdr>
          <w:bottom w:val="single" w:sz="12" w:space="1" w:color="auto"/>
        </w:pBdr>
        <w:rPr>
          <w:rFonts w:ascii="Times New Roman" w:hAnsi="Times New Roman" w:cs="Times New Roman"/>
          <w:b/>
          <w:bCs/>
          <w:sz w:val="24"/>
          <w:szCs w:val="24"/>
        </w:rPr>
      </w:pPr>
      <w:r w:rsidRPr="00736946">
        <w:rPr>
          <w:rFonts w:ascii="Times New Roman" w:hAnsi="Times New Roman" w:cs="Times New Roman"/>
          <w:b/>
          <w:bCs/>
          <w:sz w:val="24"/>
          <w:szCs w:val="24"/>
        </w:rPr>
        <w:t xml:space="preserve">EDUCATION </w:t>
      </w:r>
    </w:p>
    <w:p w14:paraId="7C0D2A4D" w14:textId="0EA04EF2" w:rsidR="008C075C" w:rsidRDefault="008C075C" w:rsidP="005E5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2021 </w:t>
      </w:r>
      <w:r w:rsidR="009438F1">
        <w:rPr>
          <w:rFonts w:ascii="Times New Roman" w:hAnsi="Times New Roman" w:cs="Times New Roman"/>
          <w:sz w:val="24"/>
          <w:szCs w:val="24"/>
        </w:rPr>
        <w:t>– present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Ph.D., Religious Studies, University of California, Santa Barbara</w:t>
      </w:r>
    </w:p>
    <w:p w14:paraId="0C16A8FE" w14:textId="77777777" w:rsidR="008C075C" w:rsidRDefault="008C075C" w:rsidP="005E5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424334" w14:textId="1A154196" w:rsidR="00736946" w:rsidRDefault="009C6E15" w:rsidP="005E5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2017 </w:t>
      </w:r>
      <w:r w:rsidR="009438F1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625CD" w:rsidRPr="000625CD">
        <w:rPr>
          <w:rFonts w:ascii="Times New Roman" w:hAnsi="Times New Roman" w:cs="Times New Roman"/>
          <w:sz w:val="24"/>
          <w:szCs w:val="24"/>
        </w:rPr>
        <w:t>2020</w:t>
      </w:r>
      <w:r w:rsidR="000625CD">
        <w:rPr>
          <w:rFonts w:ascii="Times New Roman" w:hAnsi="Times New Roman" w:cs="Times New Roman"/>
          <w:sz w:val="24"/>
          <w:szCs w:val="24"/>
        </w:rPr>
        <w:tab/>
      </w:r>
      <w:r w:rsidR="000625CD">
        <w:rPr>
          <w:rFonts w:ascii="Times New Roman" w:hAnsi="Times New Roman" w:cs="Times New Roman"/>
          <w:sz w:val="24"/>
          <w:szCs w:val="24"/>
        </w:rPr>
        <w:tab/>
      </w:r>
      <w:r w:rsidR="008D6962">
        <w:rPr>
          <w:rFonts w:ascii="Times New Roman" w:hAnsi="Times New Roman" w:cs="Times New Roman"/>
          <w:sz w:val="24"/>
          <w:szCs w:val="24"/>
        </w:rPr>
        <w:tab/>
      </w:r>
      <w:r w:rsidR="000625CD">
        <w:rPr>
          <w:rFonts w:ascii="Times New Roman" w:hAnsi="Times New Roman" w:cs="Times New Roman"/>
          <w:sz w:val="24"/>
          <w:szCs w:val="24"/>
        </w:rPr>
        <w:t>M.A., Religious Studies, California State University, Long Beach</w:t>
      </w:r>
    </w:p>
    <w:p w14:paraId="08F21902" w14:textId="377E51C4" w:rsidR="005E5D0A" w:rsidRDefault="000625CD" w:rsidP="005E5D0A">
      <w:pPr>
        <w:spacing w:after="0" w:line="240" w:lineRule="auto"/>
        <w:ind w:left="36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Thesis: “Fleeing the Digital Cage: Disenchantment, Being, and Technology in the 21</w:t>
      </w:r>
      <w:r w:rsidRPr="000625CD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 Century”</w:t>
      </w:r>
    </w:p>
    <w:p w14:paraId="04138E25" w14:textId="7E854192" w:rsidR="005E5D0A" w:rsidRDefault="005E5D0A" w:rsidP="005E5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EAFD09" w14:textId="540C1B47" w:rsidR="00AF21B3" w:rsidRDefault="009C6E15" w:rsidP="006A14F5">
      <w:pPr>
        <w:spacing w:after="0" w:line="240" w:lineRule="auto"/>
        <w:ind w:left="2880" w:hanging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2014 </w:t>
      </w:r>
      <w:r w:rsidR="009438F1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F21B3">
        <w:rPr>
          <w:rFonts w:ascii="Times New Roman" w:hAnsi="Times New Roman" w:cs="Times New Roman"/>
          <w:sz w:val="24"/>
          <w:szCs w:val="24"/>
        </w:rPr>
        <w:t>2016</w:t>
      </w:r>
      <w:r w:rsidR="00AF21B3">
        <w:rPr>
          <w:rFonts w:ascii="Times New Roman" w:hAnsi="Times New Roman" w:cs="Times New Roman"/>
          <w:sz w:val="24"/>
          <w:szCs w:val="24"/>
        </w:rPr>
        <w:tab/>
        <w:t xml:space="preserve">B.A., </w:t>
      </w:r>
      <w:r w:rsidR="006A14F5">
        <w:rPr>
          <w:rFonts w:ascii="Times New Roman" w:hAnsi="Times New Roman" w:cs="Times New Roman"/>
          <w:sz w:val="24"/>
          <w:szCs w:val="24"/>
        </w:rPr>
        <w:t xml:space="preserve">Double Major in </w:t>
      </w:r>
      <w:r w:rsidR="00AF21B3">
        <w:rPr>
          <w:rFonts w:ascii="Times New Roman" w:hAnsi="Times New Roman" w:cs="Times New Roman"/>
          <w:sz w:val="24"/>
          <w:szCs w:val="24"/>
        </w:rPr>
        <w:t>Religious Studies</w:t>
      </w:r>
      <w:r w:rsidR="006A14F5">
        <w:rPr>
          <w:rFonts w:ascii="Times New Roman" w:hAnsi="Times New Roman" w:cs="Times New Roman"/>
          <w:sz w:val="24"/>
          <w:szCs w:val="24"/>
        </w:rPr>
        <w:t xml:space="preserve"> and Philosophy</w:t>
      </w:r>
      <w:r w:rsidR="00AF21B3">
        <w:rPr>
          <w:rFonts w:ascii="Times New Roman" w:hAnsi="Times New Roman" w:cs="Times New Roman"/>
          <w:sz w:val="24"/>
          <w:szCs w:val="24"/>
        </w:rPr>
        <w:t>, University of California, Davis</w:t>
      </w:r>
    </w:p>
    <w:p w14:paraId="69D2F849" w14:textId="5D8C08B8" w:rsidR="00AF21B3" w:rsidRDefault="00AF21B3" w:rsidP="005E5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621A005" w14:textId="736C21EB" w:rsidR="005E5D0A" w:rsidRDefault="009C6E15" w:rsidP="006A14F5">
      <w:pPr>
        <w:spacing w:after="0" w:line="240" w:lineRule="auto"/>
        <w:ind w:left="2880" w:hanging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2011 </w:t>
      </w:r>
      <w:r w:rsidR="009438F1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F21B3">
        <w:rPr>
          <w:rFonts w:ascii="Times New Roman" w:hAnsi="Times New Roman" w:cs="Times New Roman"/>
          <w:sz w:val="24"/>
          <w:szCs w:val="24"/>
        </w:rPr>
        <w:t>2013</w:t>
      </w:r>
      <w:r w:rsidR="00AF21B3">
        <w:rPr>
          <w:rFonts w:ascii="Times New Roman" w:hAnsi="Times New Roman" w:cs="Times New Roman"/>
          <w:sz w:val="24"/>
          <w:szCs w:val="24"/>
        </w:rPr>
        <w:tab/>
        <w:t xml:space="preserve">A.A., </w:t>
      </w:r>
      <w:r w:rsidR="006A14F5">
        <w:rPr>
          <w:rFonts w:ascii="Times New Roman" w:hAnsi="Times New Roman" w:cs="Times New Roman"/>
          <w:sz w:val="24"/>
          <w:szCs w:val="24"/>
        </w:rPr>
        <w:t xml:space="preserve">Double Major in </w:t>
      </w:r>
      <w:r w:rsidR="00AF21B3">
        <w:rPr>
          <w:rFonts w:ascii="Times New Roman" w:hAnsi="Times New Roman" w:cs="Times New Roman"/>
          <w:sz w:val="24"/>
          <w:szCs w:val="24"/>
        </w:rPr>
        <w:t>Religious Studies</w:t>
      </w:r>
      <w:r w:rsidR="006A14F5">
        <w:rPr>
          <w:rFonts w:ascii="Times New Roman" w:hAnsi="Times New Roman" w:cs="Times New Roman"/>
          <w:sz w:val="24"/>
          <w:szCs w:val="24"/>
        </w:rPr>
        <w:t xml:space="preserve"> and Philosophy</w:t>
      </w:r>
      <w:r w:rsidR="00AF21B3">
        <w:rPr>
          <w:rFonts w:ascii="Times New Roman" w:hAnsi="Times New Roman" w:cs="Times New Roman"/>
          <w:sz w:val="24"/>
          <w:szCs w:val="24"/>
        </w:rPr>
        <w:t>, Santa Rosa Junior College</w:t>
      </w:r>
      <w:r w:rsidR="00AF21B3">
        <w:rPr>
          <w:rFonts w:ascii="Times New Roman" w:hAnsi="Times New Roman" w:cs="Times New Roman"/>
          <w:sz w:val="24"/>
          <w:szCs w:val="24"/>
        </w:rPr>
        <w:tab/>
      </w:r>
    </w:p>
    <w:p w14:paraId="4EB920FA" w14:textId="2F33044B" w:rsidR="00AF21B3" w:rsidRDefault="00AF21B3" w:rsidP="005E5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3388A2F" w14:textId="5FAC1A46" w:rsidR="00AF21B3" w:rsidRDefault="007F7FA8" w:rsidP="005E5D0A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61271091"/>
      <w:r>
        <w:rPr>
          <w:rFonts w:ascii="Times New Roman" w:hAnsi="Times New Roman" w:cs="Times New Roman"/>
          <w:b/>
          <w:bCs/>
          <w:sz w:val="24"/>
          <w:szCs w:val="24"/>
        </w:rPr>
        <w:t>TEACHING</w:t>
      </w:r>
      <w:r w:rsidR="005474FB">
        <w:rPr>
          <w:rFonts w:ascii="Times New Roman" w:hAnsi="Times New Roman" w:cs="Times New Roman"/>
          <w:b/>
          <w:bCs/>
          <w:sz w:val="24"/>
          <w:szCs w:val="24"/>
        </w:rPr>
        <w:t xml:space="preserve"> AND COURSE DEVELOPMENT</w:t>
      </w:r>
    </w:p>
    <w:bookmarkEnd w:id="0"/>
    <w:p w14:paraId="77823F07" w14:textId="0921AF7E" w:rsidR="007F7FA8" w:rsidRDefault="007F7FA8" w:rsidP="005E5D0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softHyphen/>
      </w:r>
      <w:r>
        <w:rPr>
          <w:rFonts w:ascii="Times New Roman" w:hAnsi="Times New Roman" w:cs="Times New Roman"/>
          <w:b/>
          <w:bCs/>
          <w:sz w:val="24"/>
          <w:szCs w:val="24"/>
        </w:rPr>
        <w:softHyphen/>
      </w:r>
    </w:p>
    <w:p w14:paraId="4CD49F98" w14:textId="128AD6FF" w:rsidR="00697CE8" w:rsidRDefault="00697CE8" w:rsidP="005E5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2022 – </w:t>
      </w:r>
      <w:r w:rsidR="009438F1">
        <w:rPr>
          <w:rFonts w:ascii="Times New Roman" w:hAnsi="Times New Roman" w:cs="Times New Roman"/>
          <w:sz w:val="24"/>
          <w:szCs w:val="24"/>
        </w:rPr>
        <w:t>present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Teaching Assistant, University of California, Santa Barbara,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Religious Studies Department</w:t>
      </w:r>
    </w:p>
    <w:p w14:paraId="296F440E" w14:textId="116FE138" w:rsidR="0026076A" w:rsidRDefault="00697CE8" w:rsidP="00640E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6076A">
        <w:rPr>
          <w:rFonts w:ascii="Times New Roman" w:hAnsi="Times New Roman" w:cs="Times New Roman"/>
          <w:sz w:val="24"/>
          <w:szCs w:val="24"/>
        </w:rPr>
        <w:t>Religious Studies</w:t>
      </w:r>
      <w:r w:rsidR="002A3AF6">
        <w:rPr>
          <w:rFonts w:ascii="Times New Roman" w:hAnsi="Times New Roman" w:cs="Times New Roman"/>
          <w:sz w:val="24"/>
          <w:szCs w:val="24"/>
        </w:rPr>
        <w:t xml:space="preserve"> Courses</w:t>
      </w:r>
      <w:r w:rsidR="0026076A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53AC8">
        <w:rPr>
          <w:rFonts w:ascii="Times New Roman" w:hAnsi="Times New Roman" w:cs="Times New Roman"/>
          <w:sz w:val="24"/>
          <w:szCs w:val="24"/>
        </w:rPr>
        <w:t xml:space="preserve">Introduction to </w:t>
      </w:r>
      <w:r>
        <w:rPr>
          <w:rFonts w:ascii="Times New Roman" w:hAnsi="Times New Roman" w:cs="Times New Roman"/>
          <w:sz w:val="24"/>
          <w:szCs w:val="24"/>
        </w:rPr>
        <w:t xml:space="preserve">Religion and </w:t>
      </w:r>
      <w:r w:rsidR="002A3AF6">
        <w:rPr>
          <w:rFonts w:ascii="Times New Roman" w:hAnsi="Times New Roman" w:cs="Times New Roman"/>
          <w:sz w:val="24"/>
          <w:szCs w:val="24"/>
        </w:rPr>
        <w:tab/>
      </w:r>
      <w:r w:rsidR="002A3AF6">
        <w:rPr>
          <w:rFonts w:ascii="Times New Roman" w:hAnsi="Times New Roman" w:cs="Times New Roman"/>
          <w:sz w:val="24"/>
          <w:szCs w:val="24"/>
        </w:rPr>
        <w:tab/>
      </w:r>
      <w:r w:rsidR="002A3AF6">
        <w:rPr>
          <w:rFonts w:ascii="Times New Roman" w:hAnsi="Times New Roman" w:cs="Times New Roman"/>
          <w:sz w:val="24"/>
          <w:szCs w:val="24"/>
        </w:rPr>
        <w:tab/>
      </w:r>
      <w:r w:rsidR="002A3AF6">
        <w:rPr>
          <w:rFonts w:ascii="Times New Roman" w:hAnsi="Times New Roman" w:cs="Times New Roman"/>
          <w:sz w:val="24"/>
          <w:szCs w:val="24"/>
        </w:rPr>
        <w:tab/>
      </w:r>
      <w:r w:rsidR="002A3AF6">
        <w:rPr>
          <w:rFonts w:ascii="Times New Roman" w:hAnsi="Times New Roman" w:cs="Times New Roman"/>
          <w:sz w:val="24"/>
          <w:szCs w:val="24"/>
        </w:rPr>
        <w:tab/>
      </w:r>
      <w:r w:rsidR="002A3AF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Politics</w:t>
      </w:r>
      <w:r w:rsidR="00C53AC8">
        <w:rPr>
          <w:rFonts w:ascii="Times New Roman" w:hAnsi="Times New Roman" w:cs="Times New Roman"/>
          <w:sz w:val="24"/>
          <w:szCs w:val="24"/>
        </w:rPr>
        <w:t>,</w:t>
      </w:r>
      <w:r w:rsidR="002A3AF6">
        <w:rPr>
          <w:rFonts w:ascii="Times New Roman" w:hAnsi="Times New Roman" w:cs="Times New Roman"/>
          <w:sz w:val="24"/>
          <w:szCs w:val="24"/>
        </w:rPr>
        <w:t xml:space="preserve"> </w:t>
      </w:r>
      <w:r w:rsidR="00C53AC8">
        <w:rPr>
          <w:rFonts w:ascii="Times New Roman" w:hAnsi="Times New Roman" w:cs="Times New Roman"/>
          <w:sz w:val="24"/>
          <w:szCs w:val="24"/>
        </w:rPr>
        <w:t>Introduction to the Study of Religion</w:t>
      </w:r>
      <w:r w:rsidR="00FA6584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FA6584">
        <w:rPr>
          <w:rFonts w:ascii="Times New Roman" w:hAnsi="Times New Roman" w:cs="Times New Roman"/>
          <w:sz w:val="24"/>
          <w:szCs w:val="24"/>
        </w:rPr>
        <w:t>Religion</w:t>
      </w:r>
      <w:proofErr w:type="gramEnd"/>
      <w:r w:rsidR="00FA6584">
        <w:rPr>
          <w:rFonts w:ascii="Times New Roman" w:hAnsi="Times New Roman" w:cs="Times New Roman"/>
          <w:sz w:val="24"/>
          <w:szCs w:val="24"/>
        </w:rPr>
        <w:t xml:space="preserve"> an</w:t>
      </w:r>
      <w:r w:rsidR="0026076A">
        <w:rPr>
          <w:rFonts w:ascii="Times New Roman" w:hAnsi="Times New Roman" w:cs="Times New Roman"/>
          <w:sz w:val="24"/>
          <w:szCs w:val="24"/>
        </w:rPr>
        <w:t xml:space="preserve">d </w:t>
      </w:r>
      <w:r w:rsidR="002A3AF6">
        <w:rPr>
          <w:rFonts w:ascii="Times New Roman" w:hAnsi="Times New Roman" w:cs="Times New Roman"/>
          <w:sz w:val="24"/>
          <w:szCs w:val="24"/>
        </w:rPr>
        <w:tab/>
      </w:r>
      <w:r w:rsidR="002A3AF6">
        <w:rPr>
          <w:rFonts w:ascii="Times New Roman" w:hAnsi="Times New Roman" w:cs="Times New Roman"/>
          <w:sz w:val="24"/>
          <w:szCs w:val="24"/>
        </w:rPr>
        <w:tab/>
      </w:r>
      <w:r w:rsidR="002A3AF6">
        <w:rPr>
          <w:rFonts w:ascii="Times New Roman" w:hAnsi="Times New Roman" w:cs="Times New Roman"/>
          <w:sz w:val="24"/>
          <w:szCs w:val="24"/>
        </w:rPr>
        <w:tab/>
      </w:r>
      <w:r w:rsidR="002A3AF6">
        <w:rPr>
          <w:rFonts w:ascii="Times New Roman" w:hAnsi="Times New Roman" w:cs="Times New Roman"/>
          <w:sz w:val="24"/>
          <w:szCs w:val="24"/>
        </w:rPr>
        <w:tab/>
      </w:r>
      <w:r w:rsidR="002A3AF6">
        <w:rPr>
          <w:rFonts w:ascii="Times New Roman" w:hAnsi="Times New Roman" w:cs="Times New Roman"/>
          <w:sz w:val="24"/>
          <w:szCs w:val="24"/>
        </w:rPr>
        <w:tab/>
      </w:r>
      <w:r w:rsidR="00FA6584">
        <w:rPr>
          <w:rFonts w:ascii="Times New Roman" w:hAnsi="Times New Roman" w:cs="Times New Roman"/>
          <w:sz w:val="24"/>
          <w:szCs w:val="24"/>
        </w:rPr>
        <w:t>Western Civilization: Modern</w:t>
      </w:r>
      <w:r w:rsidR="00330FB8">
        <w:rPr>
          <w:rFonts w:ascii="Times New Roman" w:hAnsi="Times New Roman" w:cs="Times New Roman"/>
          <w:sz w:val="24"/>
          <w:szCs w:val="24"/>
        </w:rPr>
        <w:t xml:space="preserve">, Religion and Popular </w:t>
      </w:r>
      <w:r w:rsidR="002A3AF6">
        <w:rPr>
          <w:rFonts w:ascii="Times New Roman" w:hAnsi="Times New Roman" w:cs="Times New Roman"/>
          <w:sz w:val="24"/>
          <w:szCs w:val="24"/>
        </w:rPr>
        <w:tab/>
      </w:r>
      <w:r w:rsidR="002A3AF6">
        <w:rPr>
          <w:rFonts w:ascii="Times New Roman" w:hAnsi="Times New Roman" w:cs="Times New Roman"/>
          <w:sz w:val="24"/>
          <w:szCs w:val="24"/>
        </w:rPr>
        <w:tab/>
      </w:r>
      <w:r w:rsidR="002A3AF6">
        <w:rPr>
          <w:rFonts w:ascii="Times New Roman" w:hAnsi="Times New Roman" w:cs="Times New Roman"/>
          <w:sz w:val="24"/>
          <w:szCs w:val="24"/>
        </w:rPr>
        <w:tab/>
      </w:r>
      <w:r w:rsidR="002A3AF6">
        <w:rPr>
          <w:rFonts w:ascii="Times New Roman" w:hAnsi="Times New Roman" w:cs="Times New Roman"/>
          <w:sz w:val="24"/>
          <w:szCs w:val="24"/>
        </w:rPr>
        <w:tab/>
      </w:r>
      <w:r w:rsidR="002A3AF6">
        <w:rPr>
          <w:rFonts w:ascii="Times New Roman" w:hAnsi="Times New Roman" w:cs="Times New Roman"/>
          <w:sz w:val="24"/>
          <w:szCs w:val="24"/>
        </w:rPr>
        <w:tab/>
      </w:r>
      <w:r w:rsidR="002A3AF6">
        <w:rPr>
          <w:rFonts w:ascii="Times New Roman" w:hAnsi="Times New Roman" w:cs="Times New Roman"/>
          <w:sz w:val="24"/>
          <w:szCs w:val="24"/>
        </w:rPr>
        <w:tab/>
      </w:r>
      <w:r w:rsidR="00330FB8">
        <w:rPr>
          <w:rFonts w:ascii="Times New Roman" w:hAnsi="Times New Roman" w:cs="Times New Roman"/>
          <w:sz w:val="24"/>
          <w:szCs w:val="24"/>
        </w:rPr>
        <w:t>Culture</w:t>
      </w:r>
      <w:r w:rsidR="00640E17">
        <w:rPr>
          <w:rFonts w:ascii="Times New Roman" w:hAnsi="Times New Roman" w:cs="Times New Roman"/>
          <w:sz w:val="24"/>
          <w:szCs w:val="24"/>
        </w:rPr>
        <w:t xml:space="preserve">; </w:t>
      </w:r>
      <w:r w:rsidR="0026076A">
        <w:rPr>
          <w:rFonts w:ascii="Times New Roman" w:hAnsi="Times New Roman" w:cs="Times New Roman"/>
          <w:sz w:val="24"/>
          <w:szCs w:val="24"/>
        </w:rPr>
        <w:t>Environmental Studies</w:t>
      </w:r>
      <w:r w:rsidR="002A3AF6">
        <w:rPr>
          <w:rFonts w:ascii="Times New Roman" w:hAnsi="Times New Roman" w:cs="Times New Roman"/>
          <w:sz w:val="24"/>
          <w:szCs w:val="24"/>
        </w:rPr>
        <w:t xml:space="preserve"> Courses</w:t>
      </w:r>
      <w:r w:rsidR="0026076A">
        <w:rPr>
          <w:rFonts w:ascii="Times New Roman" w:hAnsi="Times New Roman" w:cs="Times New Roman"/>
          <w:sz w:val="24"/>
          <w:szCs w:val="24"/>
        </w:rPr>
        <w:t xml:space="preserve">: Technoscience </w:t>
      </w:r>
      <w:r w:rsidR="002A3AF6">
        <w:rPr>
          <w:rFonts w:ascii="Times New Roman" w:hAnsi="Times New Roman" w:cs="Times New Roman"/>
          <w:sz w:val="24"/>
          <w:szCs w:val="24"/>
        </w:rPr>
        <w:tab/>
      </w:r>
      <w:r w:rsidR="002A3AF6">
        <w:rPr>
          <w:rFonts w:ascii="Times New Roman" w:hAnsi="Times New Roman" w:cs="Times New Roman"/>
          <w:sz w:val="24"/>
          <w:szCs w:val="24"/>
        </w:rPr>
        <w:tab/>
      </w:r>
      <w:r w:rsidR="002A3AF6">
        <w:rPr>
          <w:rFonts w:ascii="Times New Roman" w:hAnsi="Times New Roman" w:cs="Times New Roman"/>
          <w:sz w:val="24"/>
          <w:szCs w:val="24"/>
        </w:rPr>
        <w:tab/>
      </w:r>
      <w:r w:rsidR="002A3AF6">
        <w:rPr>
          <w:rFonts w:ascii="Times New Roman" w:hAnsi="Times New Roman" w:cs="Times New Roman"/>
          <w:sz w:val="24"/>
          <w:szCs w:val="24"/>
        </w:rPr>
        <w:tab/>
      </w:r>
      <w:r w:rsidR="002A3AF6">
        <w:rPr>
          <w:rFonts w:ascii="Times New Roman" w:hAnsi="Times New Roman" w:cs="Times New Roman"/>
          <w:sz w:val="24"/>
          <w:szCs w:val="24"/>
        </w:rPr>
        <w:tab/>
      </w:r>
      <w:r w:rsidR="002A3AF6">
        <w:rPr>
          <w:rFonts w:ascii="Times New Roman" w:hAnsi="Times New Roman" w:cs="Times New Roman"/>
          <w:sz w:val="24"/>
          <w:szCs w:val="24"/>
        </w:rPr>
        <w:tab/>
      </w:r>
      <w:r w:rsidR="0026076A">
        <w:rPr>
          <w:rFonts w:ascii="Times New Roman" w:hAnsi="Times New Roman" w:cs="Times New Roman"/>
          <w:sz w:val="24"/>
          <w:szCs w:val="24"/>
        </w:rPr>
        <w:t>and Ecology</w:t>
      </w:r>
      <w:r w:rsidR="00640E17">
        <w:rPr>
          <w:rFonts w:ascii="Times New Roman" w:hAnsi="Times New Roman" w:cs="Times New Roman"/>
          <w:sz w:val="24"/>
          <w:szCs w:val="24"/>
        </w:rPr>
        <w:t xml:space="preserve">; </w:t>
      </w:r>
      <w:r w:rsidR="0026076A">
        <w:rPr>
          <w:rFonts w:ascii="Times New Roman" w:hAnsi="Times New Roman" w:cs="Times New Roman"/>
          <w:sz w:val="24"/>
          <w:szCs w:val="24"/>
        </w:rPr>
        <w:t>Comparative Literature</w:t>
      </w:r>
      <w:r w:rsidR="002A3AF6">
        <w:rPr>
          <w:rFonts w:ascii="Times New Roman" w:hAnsi="Times New Roman" w:cs="Times New Roman"/>
          <w:sz w:val="24"/>
          <w:szCs w:val="24"/>
        </w:rPr>
        <w:t xml:space="preserve"> Courses</w:t>
      </w:r>
      <w:r w:rsidR="0026076A">
        <w:rPr>
          <w:rFonts w:ascii="Times New Roman" w:hAnsi="Times New Roman" w:cs="Times New Roman"/>
          <w:sz w:val="24"/>
          <w:szCs w:val="24"/>
        </w:rPr>
        <w:t xml:space="preserve">: Creative </w:t>
      </w:r>
      <w:r w:rsidR="002A3AF6">
        <w:rPr>
          <w:rFonts w:ascii="Times New Roman" w:hAnsi="Times New Roman" w:cs="Times New Roman"/>
          <w:sz w:val="24"/>
          <w:szCs w:val="24"/>
        </w:rPr>
        <w:tab/>
      </w:r>
      <w:r w:rsidR="002A3AF6">
        <w:rPr>
          <w:rFonts w:ascii="Times New Roman" w:hAnsi="Times New Roman" w:cs="Times New Roman"/>
          <w:sz w:val="24"/>
          <w:szCs w:val="24"/>
        </w:rPr>
        <w:tab/>
      </w:r>
      <w:r w:rsidR="002A3AF6">
        <w:rPr>
          <w:rFonts w:ascii="Times New Roman" w:hAnsi="Times New Roman" w:cs="Times New Roman"/>
          <w:sz w:val="24"/>
          <w:szCs w:val="24"/>
        </w:rPr>
        <w:tab/>
      </w:r>
      <w:r w:rsidR="002A3AF6">
        <w:rPr>
          <w:rFonts w:ascii="Times New Roman" w:hAnsi="Times New Roman" w:cs="Times New Roman"/>
          <w:sz w:val="24"/>
          <w:szCs w:val="24"/>
        </w:rPr>
        <w:tab/>
      </w:r>
      <w:r w:rsidR="002A3AF6">
        <w:rPr>
          <w:rFonts w:ascii="Times New Roman" w:hAnsi="Times New Roman" w:cs="Times New Roman"/>
          <w:sz w:val="24"/>
          <w:szCs w:val="24"/>
        </w:rPr>
        <w:tab/>
      </w:r>
      <w:r w:rsidR="002A3AF6">
        <w:rPr>
          <w:rFonts w:ascii="Times New Roman" w:hAnsi="Times New Roman" w:cs="Times New Roman"/>
          <w:sz w:val="24"/>
          <w:szCs w:val="24"/>
        </w:rPr>
        <w:tab/>
      </w:r>
      <w:r w:rsidR="0026076A">
        <w:rPr>
          <w:rFonts w:ascii="Times New Roman" w:hAnsi="Times New Roman" w:cs="Times New Roman"/>
          <w:sz w:val="24"/>
          <w:szCs w:val="24"/>
        </w:rPr>
        <w:t>Chaos</w:t>
      </w:r>
    </w:p>
    <w:p w14:paraId="2F319A00" w14:textId="77777777" w:rsidR="00697CE8" w:rsidRDefault="00697CE8" w:rsidP="005E5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E57F766" w14:textId="77777777" w:rsidR="00FA6584" w:rsidRDefault="002F7AEF" w:rsidP="005E5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7AEF">
        <w:rPr>
          <w:rFonts w:ascii="Times New Roman" w:hAnsi="Times New Roman" w:cs="Times New Roman"/>
          <w:sz w:val="24"/>
          <w:szCs w:val="24"/>
        </w:rPr>
        <w:t>2020</w:t>
      </w:r>
      <w:r w:rsidR="00726E91">
        <w:rPr>
          <w:rFonts w:ascii="Times New Roman" w:hAnsi="Times New Roman" w:cs="Times New Roman"/>
          <w:sz w:val="24"/>
          <w:szCs w:val="24"/>
        </w:rPr>
        <w:t xml:space="preserve"> – </w:t>
      </w:r>
      <w:r w:rsidR="008C075C">
        <w:rPr>
          <w:rFonts w:ascii="Times New Roman" w:hAnsi="Times New Roman" w:cs="Times New Roman"/>
          <w:sz w:val="24"/>
          <w:szCs w:val="24"/>
        </w:rPr>
        <w:t>2021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8C075C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Assistant Content Creator, </w:t>
      </w:r>
      <w:r w:rsidR="00FA6584">
        <w:rPr>
          <w:rFonts w:ascii="Times New Roman" w:hAnsi="Times New Roman" w:cs="Times New Roman"/>
          <w:sz w:val="24"/>
          <w:szCs w:val="24"/>
        </w:rPr>
        <w:t>Outlier.org</w:t>
      </w:r>
    </w:p>
    <w:p w14:paraId="6C563728" w14:textId="3CBA34D6" w:rsidR="002F7AEF" w:rsidRDefault="00FA6584" w:rsidP="00FA6584">
      <w:pPr>
        <w:spacing w:after="0" w:line="240" w:lineRule="auto"/>
        <w:ind w:left="288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Courses: </w:t>
      </w:r>
      <w:r w:rsidR="002F7AEF">
        <w:rPr>
          <w:rFonts w:ascii="Times New Roman" w:hAnsi="Times New Roman" w:cs="Times New Roman"/>
          <w:sz w:val="24"/>
          <w:szCs w:val="24"/>
        </w:rPr>
        <w:t>Introduction to Philosophy,</w:t>
      </w:r>
      <w:r w:rsidR="003B7484">
        <w:rPr>
          <w:rFonts w:ascii="Times New Roman" w:hAnsi="Times New Roman" w:cs="Times New Roman"/>
          <w:sz w:val="24"/>
          <w:szCs w:val="24"/>
        </w:rPr>
        <w:t xml:space="preserve"> Introduction to </w:t>
      </w:r>
      <w:r>
        <w:rPr>
          <w:rFonts w:ascii="Times New Roman" w:hAnsi="Times New Roman" w:cs="Times New Roman"/>
          <w:sz w:val="24"/>
          <w:szCs w:val="24"/>
        </w:rPr>
        <w:tab/>
      </w:r>
      <w:r w:rsidR="003B7484">
        <w:rPr>
          <w:rFonts w:ascii="Times New Roman" w:hAnsi="Times New Roman" w:cs="Times New Roman"/>
          <w:sz w:val="24"/>
          <w:szCs w:val="24"/>
        </w:rPr>
        <w:t>Astronomy, Principles 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B7484">
        <w:rPr>
          <w:rFonts w:ascii="Times New Roman" w:hAnsi="Times New Roman" w:cs="Times New Roman"/>
          <w:sz w:val="24"/>
          <w:szCs w:val="24"/>
        </w:rPr>
        <w:t>Economics</w:t>
      </w:r>
      <w:r w:rsidR="002F7AE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656E6D" w14:textId="67BF531F" w:rsidR="002F7AEF" w:rsidRDefault="002F7AEF" w:rsidP="005E5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2FB3D61D" w14:textId="7EB285A2" w:rsidR="0085432A" w:rsidRDefault="0085432A" w:rsidP="00421B0C">
      <w:pPr>
        <w:spacing w:after="0" w:line="24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2019</w:t>
      </w:r>
      <w:r w:rsidR="00C53AC8">
        <w:rPr>
          <w:rFonts w:ascii="Times New Roman" w:hAnsi="Times New Roman" w:cs="Times New Roman"/>
          <w:sz w:val="24"/>
          <w:szCs w:val="24"/>
        </w:rPr>
        <w:t xml:space="preserve"> – 2023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53AC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Teaching Assistant, Johns</w:t>
      </w:r>
      <w:r w:rsidR="00697C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Hopkins</w:t>
      </w:r>
      <w:r w:rsidR="009C6E15">
        <w:rPr>
          <w:rFonts w:ascii="Times New Roman" w:hAnsi="Times New Roman" w:cs="Times New Roman"/>
          <w:sz w:val="24"/>
          <w:szCs w:val="24"/>
        </w:rPr>
        <w:t xml:space="preserve"> Center for Talented Youth, </w:t>
      </w:r>
      <w:r w:rsidR="00421B0C">
        <w:rPr>
          <w:rFonts w:ascii="Times New Roman" w:hAnsi="Times New Roman" w:cs="Times New Roman"/>
          <w:sz w:val="24"/>
          <w:szCs w:val="24"/>
        </w:rPr>
        <w:tab/>
      </w:r>
      <w:r w:rsidR="00421B0C">
        <w:rPr>
          <w:rFonts w:ascii="Times New Roman" w:hAnsi="Times New Roman" w:cs="Times New Roman"/>
          <w:sz w:val="24"/>
          <w:szCs w:val="24"/>
        </w:rPr>
        <w:tab/>
      </w:r>
      <w:r w:rsidR="00421B0C">
        <w:rPr>
          <w:rFonts w:ascii="Times New Roman" w:hAnsi="Times New Roman" w:cs="Times New Roman"/>
          <w:sz w:val="24"/>
          <w:szCs w:val="24"/>
        </w:rPr>
        <w:tab/>
      </w:r>
      <w:r w:rsidR="009C6E15">
        <w:rPr>
          <w:rFonts w:ascii="Times New Roman" w:hAnsi="Times New Roman" w:cs="Times New Roman"/>
          <w:sz w:val="24"/>
          <w:szCs w:val="24"/>
        </w:rPr>
        <w:t>Summer</w:t>
      </w:r>
    </w:p>
    <w:p w14:paraId="7E8E1040" w14:textId="376B4523" w:rsidR="00421B0C" w:rsidRDefault="00421B0C" w:rsidP="00421B0C">
      <w:pPr>
        <w:spacing w:after="0" w:line="24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Courses: Human Nature and Technology</w:t>
      </w:r>
    </w:p>
    <w:p w14:paraId="5265DA27" w14:textId="31E4AB7F" w:rsidR="00B811F5" w:rsidRDefault="009C6E15" w:rsidP="008543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5F7DE0FD" w14:textId="44EA1ED0" w:rsidR="009C6E15" w:rsidRDefault="009C6E15" w:rsidP="00B811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2018 – 2020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Graduate Assistant, California State University, Long Beach,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Religious Studies Department</w:t>
      </w:r>
    </w:p>
    <w:p w14:paraId="64ACE3C2" w14:textId="7ADA8234" w:rsidR="00C53AC8" w:rsidRDefault="00C53AC8" w:rsidP="00B811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A3AF6">
        <w:rPr>
          <w:rFonts w:ascii="Times New Roman" w:hAnsi="Times New Roman" w:cs="Times New Roman"/>
          <w:sz w:val="24"/>
          <w:szCs w:val="24"/>
        </w:rPr>
        <w:t>Religious Studies Courses</w:t>
      </w:r>
      <w:r>
        <w:rPr>
          <w:rFonts w:ascii="Times New Roman" w:hAnsi="Times New Roman" w:cs="Times New Roman"/>
          <w:sz w:val="24"/>
          <w:szCs w:val="24"/>
        </w:rPr>
        <w:t>: American Religious Diversity</w:t>
      </w:r>
    </w:p>
    <w:p w14:paraId="04466DFD" w14:textId="77777777" w:rsidR="004806DC" w:rsidRDefault="004806DC" w:rsidP="00B811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0721C8" w14:textId="77777777" w:rsidR="004806DC" w:rsidRDefault="004806DC" w:rsidP="004806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9FBC855" w14:textId="77777777" w:rsidR="00E82433" w:rsidRDefault="00E82433" w:rsidP="004806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2A205F" w14:textId="77777777" w:rsidR="00E82433" w:rsidRDefault="00E82433" w:rsidP="004806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BBA42EE" w14:textId="77777777" w:rsidR="00E82433" w:rsidRDefault="00E82433" w:rsidP="004806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8A7DE8E" w14:textId="5EA8DFFC" w:rsidR="004806DC" w:rsidRDefault="004806DC" w:rsidP="004806DC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RESEARCH EXPERIENCE</w:t>
      </w:r>
    </w:p>
    <w:p w14:paraId="1B11D2D1" w14:textId="52688CB2" w:rsidR="004806DC" w:rsidRDefault="004806DC" w:rsidP="004806D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CD65595" w14:textId="18483C17" w:rsidR="00B811F5" w:rsidRDefault="004806DC" w:rsidP="004806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E82433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E82433">
        <w:rPr>
          <w:rFonts w:ascii="Times New Roman" w:hAnsi="Times New Roman" w:cs="Times New Roman"/>
          <w:sz w:val="24"/>
          <w:szCs w:val="24"/>
        </w:rPr>
        <w:t>2021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82433">
        <w:rPr>
          <w:rFonts w:ascii="Times New Roman" w:hAnsi="Times New Roman" w:cs="Times New Roman"/>
          <w:sz w:val="24"/>
          <w:szCs w:val="24"/>
        </w:rPr>
        <w:t>Research Assistant, Dr. Sophia Pandya, California State</w:t>
      </w:r>
      <w:r w:rsidR="00E82433">
        <w:rPr>
          <w:rFonts w:ascii="Times New Roman" w:hAnsi="Times New Roman" w:cs="Times New Roman"/>
          <w:sz w:val="24"/>
          <w:szCs w:val="24"/>
        </w:rPr>
        <w:tab/>
      </w:r>
      <w:r w:rsidR="00E82433">
        <w:rPr>
          <w:rFonts w:ascii="Times New Roman" w:hAnsi="Times New Roman" w:cs="Times New Roman"/>
          <w:sz w:val="24"/>
          <w:szCs w:val="24"/>
        </w:rPr>
        <w:tab/>
      </w:r>
      <w:r w:rsidR="00E82433">
        <w:rPr>
          <w:rFonts w:ascii="Times New Roman" w:hAnsi="Times New Roman" w:cs="Times New Roman"/>
          <w:sz w:val="24"/>
          <w:szCs w:val="24"/>
        </w:rPr>
        <w:tab/>
      </w:r>
      <w:r w:rsidR="00E82433">
        <w:rPr>
          <w:rFonts w:ascii="Times New Roman" w:hAnsi="Times New Roman" w:cs="Times New Roman"/>
          <w:sz w:val="24"/>
          <w:szCs w:val="24"/>
        </w:rPr>
        <w:tab/>
      </w:r>
      <w:r w:rsidR="00E82433">
        <w:rPr>
          <w:rFonts w:ascii="Times New Roman" w:hAnsi="Times New Roman" w:cs="Times New Roman"/>
          <w:sz w:val="24"/>
          <w:szCs w:val="24"/>
        </w:rPr>
        <w:tab/>
      </w:r>
      <w:r w:rsidR="00E82433">
        <w:rPr>
          <w:rFonts w:ascii="Times New Roman" w:hAnsi="Times New Roman" w:cs="Times New Roman"/>
          <w:sz w:val="24"/>
          <w:szCs w:val="24"/>
        </w:rPr>
        <w:tab/>
        <w:t>University, Long Beach, Department of Religious Studies</w:t>
      </w:r>
    </w:p>
    <w:p w14:paraId="00E12F28" w14:textId="710978FB" w:rsidR="00E82433" w:rsidRDefault="00E82433" w:rsidP="004806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0C93E497" w14:textId="13633ABB" w:rsidR="00B811F5" w:rsidRDefault="00B811F5" w:rsidP="00697CE8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SERVICE</w:t>
      </w:r>
    </w:p>
    <w:p w14:paraId="5C861319" w14:textId="77777777" w:rsidR="005151E1" w:rsidRDefault="005151E1" w:rsidP="00B811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064EB5" w14:textId="25411020" w:rsidR="00330FB8" w:rsidRDefault="00330FB8" w:rsidP="00B811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2023 – present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Unit Chair, Philosophy of Religion Unit, American Academy of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Religion, Western Regional</w:t>
      </w:r>
    </w:p>
    <w:p w14:paraId="29E148AD" w14:textId="77777777" w:rsidR="00330FB8" w:rsidRDefault="00330FB8" w:rsidP="00B811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3801355" w14:textId="2C99BD77" w:rsidR="004806DC" w:rsidRDefault="004806DC" w:rsidP="00B811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2019 – 2020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Student Mentorship Program, Reading and Writing Theory,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California State University, Long Beach, Religious Studies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Department</w:t>
      </w:r>
    </w:p>
    <w:p w14:paraId="62768B92" w14:textId="77777777" w:rsidR="004806DC" w:rsidRDefault="004806DC" w:rsidP="00B811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DEB060D" w14:textId="7E4BF843" w:rsidR="00B811F5" w:rsidRDefault="00B811F5" w:rsidP="00B811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2017 – 2020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President, Religious Studies Student Society, California State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University, Long Beach</w:t>
      </w:r>
    </w:p>
    <w:p w14:paraId="717B0DFB" w14:textId="1F7A35C7" w:rsidR="00697CFB" w:rsidRDefault="00697CFB" w:rsidP="00B811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6DD53B" w14:textId="77777777" w:rsidR="00C53AC8" w:rsidRDefault="00C53AC8" w:rsidP="00B811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2B7AEC" w14:textId="37531F65" w:rsidR="00697CFB" w:rsidRDefault="005151E1" w:rsidP="00B811F5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ACADEMIC </w:t>
      </w:r>
      <w:r w:rsidR="00697CFB">
        <w:rPr>
          <w:rFonts w:ascii="Times New Roman" w:hAnsi="Times New Roman" w:cs="Times New Roman"/>
          <w:b/>
          <w:bCs/>
          <w:sz w:val="24"/>
          <w:szCs w:val="24"/>
        </w:rPr>
        <w:t>PRESENTATIONS</w:t>
      </w:r>
    </w:p>
    <w:p w14:paraId="61F821D0" w14:textId="77777777" w:rsidR="003D15A4" w:rsidRDefault="003D15A4" w:rsidP="00B811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5D63CC3" w14:textId="17557B09" w:rsidR="0026076A" w:rsidRDefault="0026076A" w:rsidP="00B811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“Wasting Finitude: On the Ecological Import of Sacrificial Expenditure and Videogame Play,” </w:t>
      </w:r>
      <w:r>
        <w:rPr>
          <w:rFonts w:ascii="Times New Roman" w:hAnsi="Times New Roman" w:cs="Times New Roman"/>
          <w:sz w:val="24"/>
          <w:szCs w:val="24"/>
        </w:rPr>
        <w:tab/>
        <w:t xml:space="preserve">Envisioning our Future, Religion, Science, and Technology Unit, American Academy of </w:t>
      </w:r>
      <w:r>
        <w:rPr>
          <w:rFonts w:ascii="Times New Roman" w:hAnsi="Times New Roman" w:cs="Times New Roman"/>
          <w:sz w:val="24"/>
          <w:szCs w:val="24"/>
        </w:rPr>
        <w:tab/>
        <w:t xml:space="preserve">Religious Studies Western Region Annual Meeting, University of Las Vegas, Nevada, </w:t>
      </w:r>
      <w:r>
        <w:rPr>
          <w:rFonts w:ascii="Times New Roman" w:hAnsi="Times New Roman" w:cs="Times New Roman"/>
          <w:sz w:val="24"/>
          <w:szCs w:val="24"/>
        </w:rPr>
        <w:tab/>
        <w:t>March 15-17, 2024</w:t>
      </w:r>
    </w:p>
    <w:p w14:paraId="57DF55F2" w14:textId="77777777" w:rsidR="0026076A" w:rsidRDefault="0026076A" w:rsidP="00B811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D2C4452" w14:textId="4D3FB702" w:rsidR="0026076A" w:rsidRDefault="0026076A" w:rsidP="00B811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“Playing Carefully: Or, Between Ecological Virtue and the Virtual,” Envisioning our Future, </w:t>
      </w:r>
      <w:r>
        <w:rPr>
          <w:rFonts w:ascii="Times New Roman" w:hAnsi="Times New Roman" w:cs="Times New Roman"/>
          <w:sz w:val="24"/>
          <w:szCs w:val="24"/>
        </w:rPr>
        <w:tab/>
        <w:t xml:space="preserve">Philosophy of Religion Unit, American Academy of Religious Studies Western Region </w:t>
      </w:r>
      <w:r>
        <w:rPr>
          <w:rFonts w:ascii="Times New Roman" w:hAnsi="Times New Roman" w:cs="Times New Roman"/>
          <w:sz w:val="24"/>
          <w:szCs w:val="24"/>
        </w:rPr>
        <w:tab/>
        <w:t>Annual Meeting, University of Las Vegas, Nevada, March 15-17, 2024</w:t>
      </w:r>
    </w:p>
    <w:p w14:paraId="4ED9B07E" w14:textId="08D0BB1D" w:rsidR="00421B0C" w:rsidRDefault="00421B0C" w:rsidP="00B811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0CE164F0" w14:textId="29481EFE" w:rsidR="00857B15" w:rsidRDefault="00857B15" w:rsidP="00B811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“Playing Deliberately: What Video Games Have to Teach us About Self and World,” After </w:t>
      </w:r>
      <w:r>
        <w:rPr>
          <w:rFonts w:ascii="Times New Roman" w:hAnsi="Times New Roman" w:cs="Times New Roman"/>
          <w:sz w:val="24"/>
          <w:szCs w:val="24"/>
        </w:rPr>
        <w:tab/>
        <w:t xml:space="preserve">Earth? Religion and Technology on a Changing Planet, International Society for the </w:t>
      </w:r>
      <w:r>
        <w:rPr>
          <w:rFonts w:ascii="Times New Roman" w:hAnsi="Times New Roman" w:cs="Times New Roman"/>
          <w:sz w:val="24"/>
          <w:szCs w:val="24"/>
        </w:rPr>
        <w:tab/>
        <w:t>Study of Religion, Nature, and Culture, February 2-5, 2023</w:t>
      </w:r>
    </w:p>
    <w:p w14:paraId="460E63F8" w14:textId="77777777" w:rsidR="00857B15" w:rsidRDefault="00857B15" w:rsidP="00B811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4C7D070" w14:textId="67917418" w:rsidR="00697CE8" w:rsidRDefault="00697CE8" w:rsidP="00B811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proofErr w:type="spellStart"/>
      <w:r>
        <w:rPr>
          <w:rFonts w:ascii="Times New Roman" w:hAnsi="Times New Roman" w:cs="Times New Roman"/>
          <w:sz w:val="24"/>
          <w:szCs w:val="24"/>
        </w:rPr>
        <w:t>Solvitur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Virtualiter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Ambulando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The Self of the Virtual </w:t>
      </w:r>
      <w:proofErr w:type="spellStart"/>
      <w:r w:rsidRPr="00697CE8">
        <w:rPr>
          <w:rFonts w:ascii="Times New Roman" w:hAnsi="Times New Roman" w:cs="Times New Roman"/>
          <w:sz w:val="24"/>
          <w:szCs w:val="24"/>
        </w:rPr>
        <w:t>Fl</w:t>
      </w:r>
      <w:r w:rsidRPr="00697CE8">
        <w:rPr>
          <w:rStyle w:val="Emphasis"/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â</w:t>
      </w:r>
      <w:r w:rsidRPr="00697CE8">
        <w:rPr>
          <w:rFonts w:ascii="Times New Roman" w:hAnsi="Times New Roman" w:cs="Times New Roman"/>
          <w:sz w:val="24"/>
          <w:szCs w:val="24"/>
        </w:rPr>
        <w:t>neur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,” Geographies of the Fantastic </w:t>
      </w:r>
      <w:r>
        <w:rPr>
          <w:rFonts w:ascii="Times New Roman" w:hAnsi="Times New Roman" w:cs="Times New Roman"/>
          <w:sz w:val="24"/>
          <w:szCs w:val="24"/>
        </w:rPr>
        <w:tab/>
        <w:t>and the Quotidian, Pacific Ancient and Modern Language Association, November 11</w:t>
      </w:r>
      <w:r w:rsidR="00857B15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13,</w:t>
      </w:r>
      <w:r w:rsidR="00857B15">
        <w:rPr>
          <w:rFonts w:ascii="Times New Roman" w:hAnsi="Times New Roman" w:cs="Times New Roman"/>
          <w:sz w:val="24"/>
          <w:szCs w:val="24"/>
        </w:rPr>
        <w:tab/>
      </w:r>
      <w:r w:rsidR="00857B1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2022</w:t>
      </w:r>
    </w:p>
    <w:p w14:paraId="105D76FA" w14:textId="77777777" w:rsidR="00697CE8" w:rsidRDefault="00697CE8" w:rsidP="00B811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AE67CC1" w14:textId="773B74A0" w:rsidR="008C075C" w:rsidRPr="008C075C" w:rsidRDefault="008C075C" w:rsidP="00B811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 w:rsidR="003E2F92">
        <w:rPr>
          <w:rFonts w:ascii="Times New Roman" w:hAnsi="Times New Roman" w:cs="Times New Roman"/>
          <w:sz w:val="24"/>
          <w:szCs w:val="24"/>
        </w:rPr>
        <w:t>Playing a</w:t>
      </w:r>
      <w:r>
        <w:rPr>
          <w:rFonts w:ascii="Times New Roman" w:hAnsi="Times New Roman" w:cs="Times New Roman"/>
          <w:sz w:val="24"/>
          <w:szCs w:val="24"/>
        </w:rPr>
        <w:t>t the Threshold: Sacred Orientation in Virtual Space,” City of God, City of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Destruction, Pacific Ancient and Modern Language Association, Las Vegas, Nevada, </w:t>
      </w:r>
      <w:r>
        <w:rPr>
          <w:rFonts w:ascii="Times New Roman" w:hAnsi="Times New Roman" w:cs="Times New Roman"/>
          <w:sz w:val="24"/>
          <w:szCs w:val="24"/>
        </w:rPr>
        <w:tab/>
        <w:t>November 11</w:t>
      </w:r>
      <w:r w:rsidR="00697CE8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14, 2021</w:t>
      </w:r>
    </w:p>
    <w:p w14:paraId="00CDC25C" w14:textId="77777777" w:rsidR="008C075C" w:rsidRDefault="008C075C" w:rsidP="00B811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1DE0B2" w14:textId="3C027E04" w:rsidR="00697CFB" w:rsidRDefault="00A20B88" w:rsidP="00B811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97CFB">
        <w:rPr>
          <w:rFonts w:ascii="Times New Roman" w:hAnsi="Times New Roman" w:cs="Times New Roman"/>
          <w:sz w:val="24"/>
          <w:szCs w:val="24"/>
        </w:rPr>
        <w:t xml:space="preserve">“The Virtual Rite of Character Creation,” Shifting Experiences of </w:t>
      </w:r>
      <w:r w:rsidR="00697CFB">
        <w:rPr>
          <w:rFonts w:ascii="Times New Roman" w:hAnsi="Times New Roman" w:cs="Times New Roman"/>
          <w:sz w:val="24"/>
          <w:szCs w:val="24"/>
        </w:rPr>
        <w:tab/>
        <w:t xml:space="preserve">Space and Time, </w:t>
      </w:r>
      <w:r w:rsidR="0026076A">
        <w:rPr>
          <w:rFonts w:ascii="Times New Roman" w:hAnsi="Times New Roman" w:cs="Times New Roman"/>
          <w:sz w:val="24"/>
          <w:szCs w:val="24"/>
        </w:rPr>
        <w:t xml:space="preserve">Religion, </w:t>
      </w:r>
      <w:r w:rsidR="0026076A">
        <w:rPr>
          <w:rFonts w:ascii="Times New Roman" w:hAnsi="Times New Roman" w:cs="Times New Roman"/>
          <w:sz w:val="24"/>
          <w:szCs w:val="24"/>
        </w:rPr>
        <w:tab/>
        <w:t xml:space="preserve">Science, and Technology unit, </w:t>
      </w:r>
      <w:r w:rsidR="00697CFB">
        <w:rPr>
          <w:rFonts w:ascii="Times New Roman" w:hAnsi="Times New Roman" w:cs="Times New Roman"/>
          <w:sz w:val="24"/>
          <w:szCs w:val="24"/>
        </w:rPr>
        <w:t xml:space="preserve">American Academy of Religion, Western Region Annual </w:t>
      </w:r>
      <w:r w:rsidR="0026076A">
        <w:rPr>
          <w:rFonts w:ascii="Times New Roman" w:hAnsi="Times New Roman" w:cs="Times New Roman"/>
          <w:sz w:val="24"/>
          <w:szCs w:val="24"/>
        </w:rPr>
        <w:tab/>
      </w:r>
      <w:r w:rsidR="00697CFB">
        <w:rPr>
          <w:rFonts w:ascii="Times New Roman" w:hAnsi="Times New Roman" w:cs="Times New Roman"/>
          <w:sz w:val="24"/>
          <w:szCs w:val="24"/>
        </w:rPr>
        <w:t>Meeting, Claremont Graduate University</w:t>
      </w:r>
      <w:r>
        <w:rPr>
          <w:rFonts w:ascii="Times New Roman" w:hAnsi="Times New Roman" w:cs="Times New Roman"/>
          <w:sz w:val="24"/>
          <w:szCs w:val="24"/>
        </w:rPr>
        <w:t>, March 13</w:t>
      </w:r>
      <w:r w:rsidR="00697CE8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15, 2020</w:t>
      </w:r>
    </w:p>
    <w:p w14:paraId="7C5F24B4" w14:textId="77777777" w:rsidR="00697CFB" w:rsidRDefault="00697CFB" w:rsidP="00B811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4A73443" w14:textId="3EF61077" w:rsidR="00697CFB" w:rsidRDefault="00A20B88" w:rsidP="00B811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697CFB">
        <w:rPr>
          <w:rFonts w:ascii="Times New Roman" w:hAnsi="Times New Roman" w:cs="Times New Roman"/>
          <w:sz w:val="24"/>
          <w:szCs w:val="24"/>
        </w:rPr>
        <w:t>“Virtually Religious: Religion and Ritual in Virtual Worlds,” Spiritual</w:t>
      </w:r>
      <w:r w:rsidR="00726E91">
        <w:rPr>
          <w:rFonts w:ascii="Times New Roman" w:hAnsi="Times New Roman" w:cs="Times New Roman"/>
          <w:sz w:val="24"/>
          <w:szCs w:val="24"/>
        </w:rPr>
        <w:t>it</w:t>
      </w:r>
      <w:r w:rsidR="00697CFB">
        <w:rPr>
          <w:rFonts w:ascii="Times New Roman" w:hAnsi="Times New Roman" w:cs="Times New Roman"/>
          <w:sz w:val="24"/>
          <w:szCs w:val="24"/>
        </w:rPr>
        <w:t xml:space="preserve">y After Darwin and the </w:t>
      </w:r>
      <w:r>
        <w:rPr>
          <w:rFonts w:ascii="Times New Roman" w:hAnsi="Times New Roman" w:cs="Times New Roman"/>
          <w:sz w:val="24"/>
          <w:szCs w:val="24"/>
        </w:rPr>
        <w:tab/>
      </w:r>
      <w:r w:rsidR="00697CFB">
        <w:rPr>
          <w:rFonts w:ascii="Times New Roman" w:hAnsi="Times New Roman" w:cs="Times New Roman"/>
          <w:sz w:val="24"/>
          <w:szCs w:val="24"/>
        </w:rPr>
        <w:t>Future of Dark Green</w:t>
      </w:r>
      <w:r w:rsidR="00697CFB">
        <w:rPr>
          <w:rFonts w:ascii="Times New Roman" w:hAnsi="Times New Roman" w:cs="Times New Roman"/>
          <w:sz w:val="24"/>
          <w:szCs w:val="24"/>
        </w:rPr>
        <w:tab/>
        <w:t>Religion, California State University, Long Beach</w:t>
      </w:r>
      <w:r>
        <w:rPr>
          <w:rFonts w:ascii="Times New Roman" w:hAnsi="Times New Roman" w:cs="Times New Roman"/>
          <w:sz w:val="24"/>
          <w:szCs w:val="24"/>
        </w:rPr>
        <w:t>, March 5, 2020</w:t>
      </w:r>
      <w:r w:rsidR="00697CFB">
        <w:rPr>
          <w:rFonts w:ascii="Times New Roman" w:hAnsi="Times New Roman" w:cs="Times New Roman"/>
          <w:sz w:val="24"/>
          <w:szCs w:val="24"/>
        </w:rPr>
        <w:tab/>
      </w:r>
    </w:p>
    <w:p w14:paraId="7A02BFBF" w14:textId="77777777" w:rsidR="00697CFB" w:rsidRDefault="00697CFB" w:rsidP="00B811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FC8D30" w14:textId="07BAC32A" w:rsidR="00697CFB" w:rsidRDefault="00A20B88" w:rsidP="00B811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97CFB">
        <w:rPr>
          <w:rFonts w:ascii="Times New Roman" w:hAnsi="Times New Roman" w:cs="Times New Roman"/>
          <w:sz w:val="24"/>
          <w:szCs w:val="24"/>
        </w:rPr>
        <w:t>“Aliens and Memes: The Formations of a Modern Mythology,” 32</w:t>
      </w:r>
      <w:r w:rsidR="00697CFB" w:rsidRPr="00697CFB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="00697CFB">
        <w:rPr>
          <w:rFonts w:ascii="Times New Roman" w:hAnsi="Times New Roman" w:cs="Times New Roman"/>
          <w:sz w:val="24"/>
          <w:szCs w:val="24"/>
        </w:rPr>
        <w:t xml:space="preserve"> Annual Student Research </w:t>
      </w:r>
      <w:r>
        <w:rPr>
          <w:rFonts w:ascii="Times New Roman" w:hAnsi="Times New Roman" w:cs="Times New Roman"/>
          <w:sz w:val="24"/>
          <w:szCs w:val="24"/>
        </w:rPr>
        <w:tab/>
      </w:r>
      <w:r w:rsidR="00697CFB">
        <w:rPr>
          <w:rFonts w:ascii="Times New Roman" w:hAnsi="Times New Roman" w:cs="Times New Roman"/>
          <w:sz w:val="24"/>
          <w:szCs w:val="24"/>
        </w:rPr>
        <w:t>Competition, California State University, Long Beach</w:t>
      </w:r>
      <w:r>
        <w:rPr>
          <w:rFonts w:ascii="Times New Roman" w:hAnsi="Times New Roman" w:cs="Times New Roman"/>
          <w:sz w:val="24"/>
          <w:szCs w:val="24"/>
        </w:rPr>
        <w:t>, February 21, 2020</w:t>
      </w:r>
    </w:p>
    <w:p w14:paraId="1E1C4119" w14:textId="3CFA2404" w:rsidR="00697CFB" w:rsidRDefault="00697CFB" w:rsidP="00B811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446F50" w14:textId="13A849EE" w:rsidR="00697CFB" w:rsidRDefault="00A20B88" w:rsidP="00B811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“Plato as Revolutionary: A Short Reading of Plato’s Republic,” Writing Revolution: German </w:t>
      </w:r>
      <w:r>
        <w:rPr>
          <w:rFonts w:ascii="Times New Roman" w:hAnsi="Times New Roman" w:cs="Times New Roman"/>
          <w:sz w:val="24"/>
          <w:szCs w:val="24"/>
        </w:rPr>
        <w:tab/>
        <w:t xml:space="preserve">Paradigms of Legacies of Resistance, California State University, Long Beach, </w:t>
      </w:r>
      <w:r>
        <w:rPr>
          <w:rFonts w:ascii="Times New Roman" w:hAnsi="Times New Roman" w:cs="Times New Roman"/>
          <w:sz w:val="24"/>
          <w:szCs w:val="24"/>
        </w:rPr>
        <w:tab/>
        <w:t>November 21, 2020</w:t>
      </w:r>
    </w:p>
    <w:p w14:paraId="238BA501" w14:textId="67B1C8D6" w:rsidR="00A20B88" w:rsidRDefault="00A20B88" w:rsidP="00B811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A72989A" w14:textId="7233BAC6" w:rsidR="00A20B88" w:rsidRDefault="00A20B88" w:rsidP="00B811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“Portraits of Agency: Refugees and Representation in a Secular Age,” Symposium on Religion, </w:t>
      </w:r>
      <w:r>
        <w:rPr>
          <w:rFonts w:ascii="Times New Roman" w:hAnsi="Times New Roman" w:cs="Times New Roman"/>
          <w:sz w:val="24"/>
          <w:szCs w:val="24"/>
        </w:rPr>
        <w:tab/>
        <w:t>Gender and Global Conflict, California State University, Long Beach, January 1, 2019</w:t>
      </w:r>
    </w:p>
    <w:p w14:paraId="2258248A" w14:textId="77777777" w:rsidR="00A20B88" w:rsidRDefault="00A20B88" w:rsidP="00B811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ED9B7B" w14:textId="469A0C47" w:rsidR="00A20B88" w:rsidRDefault="00A20B88" w:rsidP="00B811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“Playing with the Sacred: A Study of Video Games, Embodiment, and Religion,” Symposium </w:t>
      </w:r>
      <w:r>
        <w:rPr>
          <w:rFonts w:ascii="Times New Roman" w:hAnsi="Times New Roman" w:cs="Times New Roman"/>
          <w:sz w:val="24"/>
          <w:szCs w:val="24"/>
        </w:rPr>
        <w:tab/>
        <w:t>on Religion and the Body, California State University, Long Beach, May 2, 2018</w:t>
      </w:r>
    </w:p>
    <w:p w14:paraId="1ED5E373" w14:textId="0E837C96" w:rsidR="00C53AC8" w:rsidRDefault="00C53AC8" w:rsidP="00B811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AF41654" w14:textId="77777777" w:rsidR="00C53AC8" w:rsidRDefault="00C53AC8" w:rsidP="00C53AC8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AWARDS AND HONORS</w:t>
      </w:r>
    </w:p>
    <w:p w14:paraId="71095F4B" w14:textId="77777777" w:rsidR="00C53AC8" w:rsidRDefault="00C53AC8" w:rsidP="00C53AC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F99A4BA" w14:textId="467092DF" w:rsidR="00C53AC8" w:rsidRPr="00763322" w:rsidRDefault="00C53AC8" w:rsidP="00C53A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2021 – present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Rowny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Fellowship, </w:t>
      </w:r>
      <w:r w:rsidR="00835B99">
        <w:rPr>
          <w:rFonts w:ascii="Times New Roman" w:hAnsi="Times New Roman" w:cs="Times New Roman"/>
          <w:sz w:val="24"/>
          <w:szCs w:val="24"/>
        </w:rPr>
        <w:t xml:space="preserve">Department of Religious Studies, </w:t>
      </w:r>
      <w:r>
        <w:rPr>
          <w:rFonts w:ascii="Times New Roman" w:hAnsi="Times New Roman" w:cs="Times New Roman"/>
          <w:sz w:val="24"/>
          <w:szCs w:val="24"/>
        </w:rPr>
        <w:t xml:space="preserve">University </w:t>
      </w:r>
      <w:r w:rsidR="00835B99">
        <w:rPr>
          <w:rFonts w:ascii="Times New Roman" w:hAnsi="Times New Roman" w:cs="Times New Roman"/>
          <w:sz w:val="24"/>
          <w:szCs w:val="24"/>
        </w:rPr>
        <w:tab/>
      </w:r>
      <w:r w:rsidR="00835B99">
        <w:rPr>
          <w:rFonts w:ascii="Times New Roman" w:hAnsi="Times New Roman" w:cs="Times New Roman"/>
          <w:sz w:val="24"/>
          <w:szCs w:val="24"/>
        </w:rPr>
        <w:tab/>
      </w:r>
      <w:r w:rsidR="00835B99">
        <w:rPr>
          <w:rFonts w:ascii="Times New Roman" w:hAnsi="Times New Roman" w:cs="Times New Roman"/>
          <w:sz w:val="24"/>
          <w:szCs w:val="24"/>
        </w:rPr>
        <w:tab/>
      </w:r>
      <w:r w:rsidR="00835B99">
        <w:rPr>
          <w:rFonts w:ascii="Times New Roman" w:hAnsi="Times New Roman" w:cs="Times New Roman"/>
          <w:sz w:val="24"/>
          <w:szCs w:val="24"/>
        </w:rPr>
        <w:tab/>
      </w:r>
      <w:r w:rsidR="00835B9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of California, Santa Barbara</w:t>
      </w:r>
    </w:p>
    <w:p w14:paraId="14513D61" w14:textId="77777777" w:rsidR="00C53AC8" w:rsidRDefault="00C53AC8" w:rsidP="00C53A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AC627F" w14:textId="77777777" w:rsidR="00C53AC8" w:rsidRDefault="00C53AC8" w:rsidP="00C53A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2019 – 2020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Best Thesis Award, Department of Religious Studies, California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State University, Long Beach</w:t>
      </w:r>
    </w:p>
    <w:p w14:paraId="6F4B54B6" w14:textId="77777777" w:rsidR="00C53AC8" w:rsidRDefault="00C53AC8" w:rsidP="00C53A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7FDBB42" w14:textId="77777777" w:rsidR="00C53AC8" w:rsidRDefault="00C53AC8" w:rsidP="00C53A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2019 – 2020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Outstanding Graduate Student Award, Department of Religious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Studies, California State University, </w:t>
      </w:r>
      <w:r>
        <w:rPr>
          <w:rFonts w:ascii="Times New Roman" w:hAnsi="Times New Roman" w:cs="Times New Roman"/>
          <w:sz w:val="24"/>
          <w:szCs w:val="24"/>
        </w:rPr>
        <w:tab/>
        <w:t>Long Beach</w:t>
      </w:r>
    </w:p>
    <w:p w14:paraId="1C05B79C" w14:textId="77777777" w:rsidR="00C53AC8" w:rsidRDefault="00C53AC8" w:rsidP="00C53A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618CFA" w14:textId="77777777" w:rsidR="00C53AC8" w:rsidRDefault="00C53AC8" w:rsidP="00C53A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2018 – 2019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Distinguished Graduate Award, Department of Religious Studies,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California State University, Long Beach</w:t>
      </w:r>
    </w:p>
    <w:p w14:paraId="136A1A3B" w14:textId="77777777" w:rsidR="00C53AC8" w:rsidRDefault="00C53AC8" w:rsidP="00C53A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87D00E1" w14:textId="77777777" w:rsidR="00C53AC8" w:rsidRDefault="00C53AC8" w:rsidP="00C53A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2016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Dean’s List, Letters and Sciences, University of California, Davis,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Fall Quarter</w:t>
      </w:r>
    </w:p>
    <w:p w14:paraId="1E97A177" w14:textId="77777777" w:rsidR="00C53AC8" w:rsidRDefault="00C53AC8" w:rsidP="00C53A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1A1105" w14:textId="77777777" w:rsidR="00C53AC8" w:rsidRDefault="00C53AC8" w:rsidP="00C53A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Dean’s List, Letters and Sciences, University of California, Davis,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Spring Quarter</w:t>
      </w:r>
    </w:p>
    <w:p w14:paraId="150BCEE7" w14:textId="77777777" w:rsidR="00C53AC8" w:rsidRDefault="00C53AC8" w:rsidP="00C53A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4F36BE" w14:textId="6F570EC0" w:rsidR="00C53AC8" w:rsidRDefault="00C53AC8" w:rsidP="00B811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2014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Dean’s List, Letters and Sciences, University of California, Davis,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Winter Quarter</w:t>
      </w:r>
    </w:p>
    <w:p w14:paraId="722A675E" w14:textId="5FCC7057" w:rsidR="00A20B88" w:rsidRDefault="00A20B88" w:rsidP="00B811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0FEA8B9" w14:textId="24D70E97" w:rsidR="00A20B88" w:rsidRDefault="00A20B88" w:rsidP="00B811F5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LANGUAGES</w:t>
      </w:r>
    </w:p>
    <w:p w14:paraId="5A09DEEE" w14:textId="47BA2ECC" w:rsidR="00A20B88" w:rsidRDefault="00A20B88" w:rsidP="00B811F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CA215E2" w14:textId="4ABB418F" w:rsidR="00A20B88" w:rsidRDefault="00A20B88" w:rsidP="00B811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English</w:t>
      </w:r>
    </w:p>
    <w:p w14:paraId="0CCED5E2" w14:textId="3454C1A4" w:rsidR="00697CE8" w:rsidRDefault="00697CE8" w:rsidP="00B811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French</w:t>
      </w:r>
    </w:p>
    <w:p w14:paraId="2CD11A49" w14:textId="594BBC12" w:rsidR="00A20B88" w:rsidRDefault="00A20B88" w:rsidP="00B811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German</w:t>
      </w:r>
    </w:p>
    <w:p w14:paraId="497AE62A" w14:textId="044A171B" w:rsidR="00CD185A" w:rsidRDefault="00CD185A" w:rsidP="00B811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9650DFF" w14:textId="19FAB142" w:rsidR="000E7CFB" w:rsidRDefault="00763322" w:rsidP="00B811F5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MEMBERSHIPS</w:t>
      </w:r>
    </w:p>
    <w:p w14:paraId="48B0FFCC" w14:textId="6B95D7A3" w:rsidR="00763322" w:rsidRDefault="00763322" w:rsidP="00B811F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softHyphen/>
      </w:r>
      <w:r>
        <w:rPr>
          <w:rFonts w:ascii="Times New Roman" w:hAnsi="Times New Roman" w:cs="Times New Roman"/>
          <w:b/>
          <w:bCs/>
          <w:sz w:val="24"/>
          <w:szCs w:val="24"/>
        </w:rPr>
        <w:softHyphen/>
      </w:r>
    </w:p>
    <w:p w14:paraId="155B9536" w14:textId="77777777" w:rsidR="00E82433" w:rsidRDefault="00E82433" w:rsidP="00E824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Member, </w:t>
      </w:r>
      <w:r>
        <w:rPr>
          <w:rFonts w:ascii="Times New Roman" w:hAnsi="Times New Roman" w:cs="Times New Roman"/>
          <w:i/>
          <w:iCs/>
          <w:sz w:val="24"/>
          <w:szCs w:val="24"/>
        </w:rPr>
        <w:t>International Society for the Study of Religion, Nature, and Culture</w:t>
      </w:r>
      <w:r>
        <w:rPr>
          <w:rFonts w:ascii="Times New Roman" w:hAnsi="Times New Roman" w:cs="Times New Roman"/>
          <w:sz w:val="24"/>
          <w:szCs w:val="24"/>
        </w:rPr>
        <w:t>, 2022 – present</w:t>
      </w:r>
    </w:p>
    <w:p w14:paraId="3BFDDEDD" w14:textId="77777777" w:rsidR="00E82433" w:rsidRDefault="00E82433" w:rsidP="00B811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10928C" w14:textId="608E4CD1" w:rsidR="00E82433" w:rsidRDefault="00E82433" w:rsidP="00B811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Member,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Pacific Ancient and Modern Language Association, </w:t>
      </w:r>
      <w:r>
        <w:rPr>
          <w:rFonts w:ascii="Times New Roman" w:hAnsi="Times New Roman" w:cs="Times New Roman"/>
          <w:sz w:val="24"/>
          <w:szCs w:val="24"/>
        </w:rPr>
        <w:t>2021 – present</w:t>
      </w:r>
    </w:p>
    <w:p w14:paraId="393852EC" w14:textId="77777777" w:rsidR="00E82433" w:rsidRDefault="00E82433" w:rsidP="00B811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4D23EC0" w14:textId="4E25C7B0" w:rsidR="00763322" w:rsidRDefault="00763322" w:rsidP="00B811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Member,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American Academy of Religion, </w:t>
      </w:r>
      <w:r>
        <w:rPr>
          <w:rFonts w:ascii="Times New Roman" w:hAnsi="Times New Roman" w:cs="Times New Roman"/>
          <w:sz w:val="24"/>
          <w:szCs w:val="24"/>
        </w:rPr>
        <w:t>2020 – present</w:t>
      </w:r>
    </w:p>
    <w:p w14:paraId="65BB514F" w14:textId="77777777" w:rsidR="00763322" w:rsidRPr="00763322" w:rsidRDefault="00763322" w:rsidP="00B811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3FD5316" w14:textId="77777777" w:rsidR="000A5B0B" w:rsidRDefault="000A5B0B" w:rsidP="00B811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2B84091" w14:textId="53A65D8E" w:rsidR="00A20B88" w:rsidRDefault="00A20B88" w:rsidP="00E82433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REFERENCES</w:t>
      </w:r>
    </w:p>
    <w:p w14:paraId="1C3D6DD3" w14:textId="4DB4DE25" w:rsidR="00835F8F" w:rsidRPr="00A20B88" w:rsidRDefault="005151E1" w:rsidP="00B811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Available upon request</w:t>
      </w:r>
    </w:p>
    <w:sectPr w:rsidR="00835F8F" w:rsidRPr="00A20B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946"/>
    <w:rsid w:val="000625CD"/>
    <w:rsid w:val="000A5B0B"/>
    <w:rsid w:val="000C264B"/>
    <w:rsid w:val="000E7CFB"/>
    <w:rsid w:val="00165952"/>
    <w:rsid w:val="001D33F2"/>
    <w:rsid w:val="002063CD"/>
    <w:rsid w:val="00252E9B"/>
    <w:rsid w:val="0026076A"/>
    <w:rsid w:val="002A3AF6"/>
    <w:rsid w:val="002B67D3"/>
    <w:rsid w:val="002E3E3F"/>
    <w:rsid w:val="002F7AEF"/>
    <w:rsid w:val="00330FB8"/>
    <w:rsid w:val="003744BD"/>
    <w:rsid w:val="003B5E1D"/>
    <w:rsid w:val="003B7484"/>
    <w:rsid w:val="003C1D75"/>
    <w:rsid w:val="003D15A4"/>
    <w:rsid w:val="003E2F92"/>
    <w:rsid w:val="00420080"/>
    <w:rsid w:val="00421B0C"/>
    <w:rsid w:val="00442A13"/>
    <w:rsid w:val="004806DC"/>
    <w:rsid w:val="00482E70"/>
    <w:rsid w:val="004F2D49"/>
    <w:rsid w:val="0050299A"/>
    <w:rsid w:val="005151E1"/>
    <w:rsid w:val="005474FB"/>
    <w:rsid w:val="005E5D0A"/>
    <w:rsid w:val="00601D42"/>
    <w:rsid w:val="00640E17"/>
    <w:rsid w:val="00647396"/>
    <w:rsid w:val="00693DEA"/>
    <w:rsid w:val="00697CE8"/>
    <w:rsid w:val="00697CFB"/>
    <w:rsid w:val="006A14F5"/>
    <w:rsid w:val="00726E91"/>
    <w:rsid w:val="00736946"/>
    <w:rsid w:val="00763322"/>
    <w:rsid w:val="00766921"/>
    <w:rsid w:val="007F7FA8"/>
    <w:rsid w:val="00835B99"/>
    <w:rsid w:val="00835F8F"/>
    <w:rsid w:val="0085432A"/>
    <w:rsid w:val="00857B15"/>
    <w:rsid w:val="008B228E"/>
    <w:rsid w:val="008C075C"/>
    <w:rsid w:val="008D0250"/>
    <w:rsid w:val="008D6962"/>
    <w:rsid w:val="00933B26"/>
    <w:rsid w:val="009438F1"/>
    <w:rsid w:val="00956542"/>
    <w:rsid w:val="009C6E15"/>
    <w:rsid w:val="009D49A5"/>
    <w:rsid w:val="00A20B88"/>
    <w:rsid w:val="00A33690"/>
    <w:rsid w:val="00A63014"/>
    <w:rsid w:val="00AF21B3"/>
    <w:rsid w:val="00B3672E"/>
    <w:rsid w:val="00B811F5"/>
    <w:rsid w:val="00BC7591"/>
    <w:rsid w:val="00C02226"/>
    <w:rsid w:val="00C53AC8"/>
    <w:rsid w:val="00CD185A"/>
    <w:rsid w:val="00DA6242"/>
    <w:rsid w:val="00DE5800"/>
    <w:rsid w:val="00E55BE1"/>
    <w:rsid w:val="00E82433"/>
    <w:rsid w:val="00FA6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8406BD"/>
  <w15:chartTrackingRefBased/>
  <w15:docId w15:val="{EAAE7DE9-5DDF-4940-89CD-F9A02AF67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24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qFormat/>
    <w:rsid w:val="00736946"/>
    <w:rPr>
      <w:color w:val="A5300F"/>
    </w:rPr>
  </w:style>
  <w:style w:type="character" w:customStyle="1" w:styleId="InternetLink">
    <w:name w:val="Internet Link"/>
    <w:basedOn w:val="DefaultParagraphFont"/>
    <w:uiPriority w:val="99"/>
    <w:unhideWhenUsed/>
    <w:rsid w:val="00736946"/>
    <w:rPr>
      <w:color w:val="0563C1" w:themeColor="hyperlink"/>
      <w:u w:val="single"/>
    </w:rPr>
  </w:style>
  <w:style w:type="paragraph" w:customStyle="1" w:styleId="ContactInfo">
    <w:name w:val="Contact Info"/>
    <w:basedOn w:val="Normal"/>
    <w:qFormat/>
    <w:rsid w:val="00736946"/>
    <w:pPr>
      <w:suppressAutoHyphens/>
      <w:spacing w:before="40" w:after="0" w:line="240" w:lineRule="auto"/>
      <w:jc w:val="right"/>
      <w:textAlignment w:val="baseline"/>
    </w:pPr>
    <w:rPr>
      <w:rFonts w:ascii="Cambria" w:eastAsia="Cambria" w:hAnsi="Cambria" w:cs="Times New Roman"/>
      <w:color w:val="595959"/>
      <w:sz w:val="18"/>
      <w:szCs w:val="20"/>
      <w:lang w:eastAsia="ja-JP"/>
    </w:rPr>
  </w:style>
  <w:style w:type="character" w:styleId="Hyperlink">
    <w:name w:val="Hyperlink"/>
    <w:basedOn w:val="DefaultParagraphFont"/>
    <w:uiPriority w:val="99"/>
    <w:unhideWhenUsed/>
    <w:rsid w:val="00A20B8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20B8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607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mitchelehickman@ucsb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4C0FD2-95AD-46CF-A229-C59763461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822</Words>
  <Characters>4688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Mitchel Hickman</dc:creator>
  <cp:keywords/>
  <dc:description/>
  <cp:lastModifiedBy>Mitchel Hickman</cp:lastModifiedBy>
  <cp:revision>3</cp:revision>
  <dcterms:created xsi:type="dcterms:W3CDTF">2024-04-03T20:22:00Z</dcterms:created>
  <dcterms:modified xsi:type="dcterms:W3CDTF">2024-04-16T00:43:00Z</dcterms:modified>
</cp:coreProperties>
</file>